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1E7" w:rsidRPr="007C61E7" w:rsidRDefault="007C61E7" w:rsidP="007C61E7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7C61E7">
        <w:rPr>
          <w:b/>
          <w:sz w:val="28"/>
          <w:szCs w:val="28"/>
        </w:rPr>
        <w:t>Задание для практической работы</w:t>
      </w:r>
    </w:p>
    <w:p w:rsidR="007C61E7" w:rsidRPr="007C61E7" w:rsidRDefault="007C61E7" w:rsidP="007C61E7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7C61E7">
        <w:rPr>
          <w:b/>
          <w:sz w:val="28"/>
          <w:szCs w:val="28"/>
        </w:rPr>
        <w:t>5 класс</w:t>
      </w:r>
    </w:p>
    <w:p w:rsidR="007C61E7" w:rsidRPr="007C61E7" w:rsidRDefault="007C61E7" w:rsidP="007C61E7">
      <w:pPr>
        <w:pStyle w:val="a3"/>
        <w:spacing w:line="360" w:lineRule="auto"/>
        <w:jc w:val="center"/>
        <w:rPr>
          <w:b/>
          <w:sz w:val="28"/>
          <w:szCs w:val="28"/>
        </w:rPr>
      </w:pPr>
      <w:r w:rsidRPr="007C61E7">
        <w:rPr>
          <w:b/>
          <w:sz w:val="28"/>
          <w:szCs w:val="28"/>
        </w:rPr>
        <w:t>Разработка брелоков для ключей</w:t>
      </w:r>
    </w:p>
    <w:p w:rsidR="007C61E7" w:rsidRPr="007C61E7" w:rsidRDefault="007C61E7" w:rsidP="007C61E7">
      <w:pPr>
        <w:numPr>
          <w:ilvl w:val="0"/>
          <w:numId w:val="1"/>
        </w:numPr>
        <w:tabs>
          <w:tab w:val="clear" w:pos="1557"/>
          <w:tab w:val="num" w:pos="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C61E7">
        <w:rPr>
          <w:rFonts w:ascii="Times New Roman" w:hAnsi="Times New Roman"/>
          <w:sz w:val="28"/>
          <w:szCs w:val="28"/>
        </w:rPr>
        <w:t>Придумайте и зарисуйте 3 варианта брелоков для ключей.</w:t>
      </w:r>
    </w:p>
    <w:p w:rsidR="007C61E7" w:rsidRPr="007C61E7" w:rsidRDefault="007C61E7" w:rsidP="007C61E7">
      <w:pPr>
        <w:numPr>
          <w:ilvl w:val="0"/>
          <w:numId w:val="1"/>
        </w:numPr>
        <w:tabs>
          <w:tab w:val="clear" w:pos="1557"/>
          <w:tab w:val="num" w:pos="0"/>
          <w:tab w:val="left" w:pos="851"/>
        </w:tabs>
        <w:spacing w:after="0"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7C61E7">
        <w:rPr>
          <w:rFonts w:ascii="Times New Roman" w:hAnsi="Times New Roman"/>
          <w:sz w:val="28"/>
          <w:szCs w:val="28"/>
        </w:rPr>
        <w:t>Укажите, из чего сделан каждый брелок (бисер, фетр, кожа, бусины, полимерная глина и т.д.)</w:t>
      </w:r>
      <w:r w:rsidRPr="007C61E7">
        <w:rPr>
          <w:rFonts w:ascii="Times New Roman" w:hAnsi="Times New Roman"/>
          <w:sz w:val="28"/>
          <w:szCs w:val="28"/>
        </w:rPr>
        <w:t>, опишите его.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3"/>
        <w:gridCol w:w="3343"/>
        <w:gridCol w:w="3343"/>
      </w:tblGrid>
      <w:tr w:rsidR="007C61E7" w:rsidRPr="007C61E7" w:rsidTr="00C25985">
        <w:tc>
          <w:tcPr>
            <w:tcW w:w="3343" w:type="dxa"/>
            <w:shd w:val="clear" w:color="auto" w:fill="auto"/>
          </w:tcPr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1 вариант</w:t>
            </w:r>
          </w:p>
        </w:tc>
        <w:tc>
          <w:tcPr>
            <w:tcW w:w="3343" w:type="dxa"/>
            <w:shd w:val="clear" w:color="auto" w:fill="auto"/>
          </w:tcPr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2 вариант</w:t>
            </w:r>
          </w:p>
        </w:tc>
        <w:tc>
          <w:tcPr>
            <w:tcW w:w="3343" w:type="dxa"/>
            <w:shd w:val="clear" w:color="auto" w:fill="auto"/>
          </w:tcPr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3 вариант</w:t>
            </w:r>
          </w:p>
        </w:tc>
      </w:tr>
      <w:tr w:rsidR="007C61E7" w:rsidRPr="007C61E7" w:rsidTr="007C61E7">
        <w:trPr>
          <w:trHeight w:val="4261"/>
        </w:trPr>
        <w:tc>
          <w:tcPr>
            <w:tcW w:w="3343" w:type="dxa"/>
            <w:shd w:val="clear" w:color="auto" w:fill="auto"/>
          </w:tcPr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  <w:shd w:val="clear" w:color="auto" w:fill="auto"/>
          </w:tcPr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43" w:type="dxa"/>
            <w:shd w:val="clear" w:color="auto" w:fill="auto"/>
          </w:tcPr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C61E7" w:rsidRPr="007C61E7" w:rsidTr="00C25985">
        <w:tc>
          <w:tcPr>
            <w:tcW w:w="3343" w:type="dxa"/>
            <w:shd w:val="clear" w:color="auto" w:fill="auto"/>
          </w:tcPr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Материал брелока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</w:tc>
        <w:tc>
          <w:tcPr>
            <w:tcW w:w="3343" w:type="dxa"/>
            <w:shd w:val="clear" w:color="auto" w:fill="auto"/>
          </w:tcPr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Материал брелока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</w:tc>
        <w:tc>
          <w:tcPr>
            <w:tcW w:w="3343" w:type="dxa"/>
            <w:shd w:val="clear" w:color="auto" w:fill="auto"/>
          </w:tcPr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Материал брелока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</w:t>
            </w:r>
          </w:p>
          <w:p w:rsidR="007C61E7" w:rsidRPr="007C61E7" w:rsidRDefault="007C61E7" w:rsidP="007C61E7">
            <w:pPr>
              <w:tabs>
                <w:tab w:val="left" w:pos="851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1E7">
              <w:rPr>
                <w:rFonts w:ascii="Times New Roman" w:hAnsi="Times New Roman"/>
                <w:sz w:val="28"/>
                <w:szCs w:val="28"/>
              </w:rPr>
              <w:t>_____________________</w:t>
            </w:r>
          </w:p>
        </w:tc>
      </w:tr>
    </w:tbl>
    <w:p w:rsidR="007C61E7" w:rsidRPr="007C61E7" w:rsidRDefault="007C61E7" w:rsidP="007C61E7">
      <w:pPr>
        <w:tabs>
          <w:tab w:val="left" w:pos="851"/>
        </w:tabs>
        <w:spacing w:after="0" w:line="360" w:lineRule="auto"/>
        <w:ind w:left="567"/>
        <w:jc w:val="both"/>
        <w:rPr>
          <w:rFonts w:ascii="Times New Roman" w:hAnsi="Times New Roman"/>
          <w:sz w:val="28"/>
          <w:szCs w:val="28"/>
        </w:rPr>
      </w:pPr>
    </w:p>
    <w:p w:rsidR="007C61E7" w:rsidRPr="007C61E7" w:rsidRDefault="007C61E7" w:rsidP="007C61E7">
      <w:pPr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7C61E7">
        <w:rPr>
          <w:rFonts w:ascii="Times New Roman" w:hAnsi="Times New Roman"/>
          <w:b/>
          <w:bCs/>
          <w:sz w:val="28"/>
          <w:szCs w:val="28"/>
        </w:rPr>
        <w:t xml:space="preserve">Критерии оценки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3"/>
        <w:gridCol w:w="2977"/>
        <w:gridCol w:w="1807"/>
      </w:tblGrid>
      <w:tr w:rsidR="007C61E7" w:rsidRPr="007C61E7" w:rsidTr="007C61E7">
        <w:trPr>
          <w:jc w:val="center"/>
        </w:trPr>
        <w:tc>
          <w:tcPr>
            <w:tcW w:w="5353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Критерий оценки</w:t>
            </w:r>
          </w:p>
        </w:tc>
        <w:tc>
          <w:tcPr>
            <w:tcW w:w="2977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баллов</w:t>
            </w:r>
          </w:p>
        </w:tc>
        <w:tc>
          <w:tcPr>
            <w:tcW w:w="1807" w:type="dxa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/>
                <w:bCs/>
                <w:sz w:val="28"/>
                <w:szCs w:val="28"/>
              </w:rPr>
              <w:t>По факту</w:t>
            </w:r>
          </w:p>
        </w:tc>
      </w:tr>
      <w:tr w:rsidR="007C61E7" w:rsidRPr="007C61E7" w:rsidTr="007C61E7">
        <w:trPr>
          <w:jc w:val="center"/>
        </w:trPr>
        <w:tc>
          <w:tcPr>
            <w:tcW w:w="5353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1. Оригинальность брелоков</w:t>
            </w:r>
          </w:p>
        </w:tc>
        <w:tc>
          <w:tcPr>
            <w:tcW w:w="2977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807" w:type="dxa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C61E7" w:rsidRPr="007C61E7" w:rsidTr="007C61E7">
        <w:trPr>
          <w:jc w:val="center"/>
        </w:trPr>
        <w:tc>
          <w:tcPr>
            <w:tcW w:w="5353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 xml:space="preserve">2. Качество рисунка </w:t>
            </w:r>
          </w:p>
        </w:tc>
        <w:tc>
          <w:tcPr>
            <w:tcW w:w="2977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807" w:type="dxa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C61E7" w:rsidRPr="007C61E7" w:rsidTr="007C61E7">
        <w:trPr>
          <w:jc w:val="center"/>
        </w:trPr>
        <w:tc>
          <w:tcPr>
            <w:tcW w:w="5353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3. Цветовая гамма брелоков</w:t>
            </w:r>
          </w:p>
        </w:tc>
        <w:tc>
          <w:tcPr>
            <w:tcW w:w="2977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1807" w:type="dxa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C61E7" w:rsidRPr="007C61E7" w:rsidTr="007C61E7">
        <w:trPr>
          <w:jc w:val="center"/>
        </w:trPr>
        <w:tc>
          <w:tcPr>
            <w:tcW w:w="5353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4. Указание материала для каждого брелока</w:t>
            </w:r>
          </w:p>
        </w:tc>
        <w:tc>
          <w:tcPr>
            <w:tcW w:w="2977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807" w:type="dxa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C61E7" w:rsidRPr="007C61E7" w:rsidTr="007C61E7">
        <w:trPr>
          <w:jc w:val="center"/>
        </w:trPr>
        <w:tc>
          <w:tcPr>
            <w:tcW w:w="5353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ind w:left="1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5. Полнота описания</w:t>
            </w:r>
          </w:p>
        </w:tc>
        <w:tc>
          <w:tcPr>
            <w:tcW w:w="2977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</w:p>
        </w:tc>
        <w:tc>
          <w:tcPr>
            <w:tcW w:w="1807" w:type="dxa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 w:rsidR="007C61E7" w:rsidRPr="007C61E7" w:rsidTr="007C61E7">
        <w:trPr>
          <w:trHeight w:val="300"/>
          <w:jc w:val="center"/>
        </w:trPr>
        <w:tc>
          <w:tcPr>
            <w:tcW w:w="5353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2977" w:type="dxa"/>
            <w:shd w:val="clear" w:color="auto" w:fill="auto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7C61E7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1807" w:type="dxa"/>
          </w:tcPr>
          <w:p w:rsidR="007C61E7" w:rsidRPr="007C61E7" w:rsidRDefault="007C61E7" w:rsidP="007C61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0D3D02" w:rsidRPr="007C61E7" w:rsidRDefault="000D3D02" w:rsidP="007C61E7">
      <w:pPr>
        <w:spacing w:line="360" w:lineRule="auto"/>
        <w:rPr>
          <w:sz w:val="24"/>
          <w:szCs w:val="24"/>
        </w:rPr>
      </w:pPr>
    </w:p>
    <w:sectPr w:rsidR="000D3D02" w:rsidRPr="007C61E7" w:rsidSect="003942CD">
      <w:pgSz w:w="11906" w:h="16838"/>
      <w:pgMar w:top="624" w:right="851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292C30"/>
    <w:multiLevelType w:val="hybridMultilevel"/>
    <w:tmpl w:val="E95AAC7E"/>
    <w:lvl w:ilvl="0" w:tplc="82E40076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1E7"/>
    <w:rsid w:val="000D3D02"/>
    <w:rsid w:val="007C6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1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1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1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C61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D31E1-0E46-4361-9477-78DF157F0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</cp:revision>
  <dcterms:created xsi:type="dcterms:W3CDTF">2017-10-03T18:44:00Z</dcterms:created>
  <dcterms:modified xsi:type="dcterms:W3CDTF">2017-10-03T18:49:00Z</dcterms:modified>
</cp:coreProperties>
</file>